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56C" w:rsidRDefault="006E256C" w:rsidP="006E256C">
      <w:pPr>
        <w:pStyle w:val="NormalWeb"/>
      </w:pPr>
      <w:r>
        <w:rPr>
          <w:noProof/>
        </w:rPr>
        <w:drawing>
          <wp:inline distT="0" distB="0" distL="0" distR="0">
            <wp:extent cx="2907030" cy="3744312"/>
            <wp:effectExtent l="19050" t="0" r="7620" b="0"/>
            <wp:docPr id="1" name="Image 1" descr="C:\Users\ANX1\Downloads\IMG_0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X1\Downloads\IMG_0252.JPG"/>
                    <pic:cNvPicPr>
                      <a:picLocks noChangeAspect="1" noChangeArrowheads="1"/>
                    </pic:cNvPicPr>
                  </pic:nvPicPr>
                  <pic:blipFill>
                    <a:blip r:embed="rId5" cstate="print"/>
                    <a:srcRect/>
                    <a:stretch>
                      <a:fillRect/>
                    </a:stretch>
                  </pic:blipFill>
                  <pic:spPr bwMode="auto">
                    <a:xfrm>
                      <a:off x="0" y="0"/>
                      <a:ext cx="2910524" cy="3748813"/>
                    </a:xfrm>
                    <a:prstGeom prst="rect">
                      <a:avLst/>
                    </a:prstGeom>
                    <a:noFill/>
                    <a:ln w="9525">
                      <a:noFill/>
                      <a:miter lim="800000"/>
                      <a:headEnd/>
                      <a:tailEnd/>
                    </a:ln>
                  </pic:spPr>
                </pic:pic>
              </a:graphicData>
            </a:graphic>
          </wp:inline>
        </w:drawing>
      </w:r>
    </w:p>
    <w:p w:rsidR="00BC60B7" w:rsidRDefault="006E256C">
      <w:r>
        <w:t>Voilà ce qui est arrivé dernièrement à un avion parisien. Nous allons nous servir de cet accident pour l’analyser  et y apporter des éclairages.</w:t>
      </w:r>
    </w:p>
    <w:p w:rsidR="006E256C" w:rsidRDefault="006E256C">
      <w:r>
        <w:t>Vous allez trouver ci-dessous le rapport que fait le club :</w:t>
      </w:r>
    </w:p>
    <w:p w:rsidR="00442FBF" w:rsidRPr="00442FBF" w:rsidRDefault="00442FBF" w:rsidP="00442FBF">
      <w:pPr>
        <w:shd w:val="clear" w:color="auto" w:fill="FFFFFF"/>
        <w:spacing w:after="0" w:line="240" w:lineRule="auto"/>
        <w:rPr>
          <w:rFonts w:ascii="Times New Roman" w:eastAsia="Times New Roman" w:hAnsi="Times New Roman" w:cs="Times New Roman"/>
          <w:color w:val="222222"/>
          <w:sz w:val="24"/>
          <w:szCs w:val="24"/>
          <w:lang w:eastAsia="fr-FR"/>
        </w:rPr>
      </w:pPr>
      <w:r w:rsidRPr="00442FBF">
        <w:rPr>
          <w:rFonts w:ascii="Aptos" w:eastAsia="Times New Roman" w:hAnsi="Aptos" w:cs="Times New Roman"/>
          <w:color w:val="222222"/>
          <w:sz w:val="24"/>
          <w:szCs w:val="24"/>
          <w:lang w:eastAsia="fr-FR"/>
        </w:rPr>
        <w:t>Suite à un atterrissage mal maîtrisé, l’avion a rebondi à plusieurs reprises et a fini sur la roulette de nez, hélice tordue, jambe de train avant effacée, bâti moteur plié et avant du fuselage enfoncé. Cet évènement, qui par chance n’a pas eu de conséquences humaines, impliquera des réparations évaluées à plus de 50 000 euros.</w:t>
      </w:r>
    </w:p>
    <w:p w:rsidR="00442FBF" w:rsidRPr="00442FBF" w:rsidRDefault="00442FBF" w:rsidP="00442FBF">
      <w:pPr>
        <w:shd w:val="clear" w:color="auto" w:fill="FFFFFF"/>
        <w:spacing w:after="0" w:line="240" w:lineRule="auto"/>
        <w:rPr>
          <w:rFonts w:ascii="Times New Roman" w:eastAsia="Times New Roman" w:hAnsi="Times New Roman" w:cs="Times New Roman"/>
          <w:color w:val="222222"/>
          <w:sz w:val="24"/>
          <w:szCs w:val="24"/>
          <w:lang w:eastAsia="fr-FR"/>
        </w:rPr>
      </w:pPr>
      <w:r w:rsidRPr="00442FBF">
        <w:rPr>
          <w:rFonts w:ascii="Aptos" w:eastAsia="Times New Roman" w:hAnsi="Aptos" w:cs="Times New Roman"/>
          <w:color w:val="222222"/>
          <w:sz w:val="24"/>
          <w:szCs w:val="24"/>
          <w:lang w:eastAsia="fr-FR"/>
        </w:rPr>
        <w:t> </w:t>
      </w:r>
    </w:p>
    <w:p w:rsidR="00442FBF" w:rsidRPr="00442FBF" w:rsidRDefault="00442FBF" w:rsidP="00442FBF">
      <w:pPr>
        <w:shd w:val="clear" w:color="auto" w:fill="FFFFFF"/>
        <w:spacing w:after="0" w:line="240" w:lineRule="auto"/>
        <w:rPr>
          <w:rFonts w:ascii="Times New Roman" w:eastAsia="Times New Roman" w:hAnsi="Times New Roman" w:cs="Times New Roman"/>
          <w:color w:val="222222"/>
          <w:sz w:val="24"/>
          <w:szCs w:val="24"/>
          <w:lang w:eastAsia="fr-FR"/>
        </w:rPr>
      </w:pPr>
      <w:r w:rsidRPr="00442FBF">
        <w:rPr>
          <w:rFonts w:ascii="Aptos" w:eastAsia="Times New Roman" w:hAnsi="Aptos" w:cs="Times New Roman"/>
          <w:color w:val="222222"/>
          <w:sz w:val="24"/>
          <w:szCs w:val="24"/>
          <w:lang w:eastAsia="fr-FR"/>
        </w:rPr>
        <w:t>La discussion avec le pilote a fait apparaître comme facteurs contributifs à cet accident :</w:t>
      </w:r>
    </w:p>
    <w:p w:rsidR="00442FBF" w:rsidRPr="00442FBF" w:rsidRDefault="00442FBF" w:rsidP="00442FBF">
      <w:pPr>
        <w:numPr>
          <w:ilvl w:val="0"/>
          <w:numId w:val="1"/>
        </w:numPr>
        <w:shd w:val="clear" w:color="auto" w:fill="FFFFFF"/>
        <w:spacing w:after="0" w:line="240" w:lineRule="auto"/>
        <w:ind w:left="1656"/>
        <w:rPr>
          <w:rFonts w:ascii="Arial" w:eastAsia="Times New Roman" w:hAnsi="Arial" w:cs="Arial"/>
          <w:color w:val="222222"/>
          <w:sz w:val="24"/>
          <w:szCs w:val="24"/>
          <w:lang w:eastAsia="fr-FR"/>
        </w:rPr>
      </w:pPr>
      <w:r w:rsidRPr="00442FBF">
        <w:rPr>
          <w:rFonts w:ascii="Aptos" w:eastAsia="Times New Roman" w:hAnsi="Aptos" w:cs="Arial"/>
          <w:color w:val="222222"/>
          <w:sz w:val="24"/>
          <w:szCs w:val="24"/>
          <w:lang w:eastAsia="fr-FR"/>
        </w:rPr>
        <w:t>Un avion en limite de centrage avant à l’atterrissage</w:t>
      </w:r>
    </w:p>
    <w:p w:rsidR="00442FBF" w:rsidRPr="00442FBF" w:rsidRDefault="00442FBF" w:rsidP="00442FBF">
      <w:pPr>
        <w:numPr>
          <w:ilvl w:val="0"/>
          <w:numId w:val="1"/>
        </w:numPr>
        <w:shd w:val="clear" w:color="auto" w:fill="FFFFFF"/>
        <w:spacing w:after="0" w:line="240" w:lineRule="auto"/>
        <w:ind w:left="1656"/>
        <w:rPr>
          <w:rFonts w:ascii="Arial" w:eastAsia="Times New Roman" w:hAnsi="Arial" w:cs="Arial"/>
          <w:color w:val="222222"/>
          <w:sz w:val="24"/>
          <w:szCs w:val="24"/>
          <w:lang w:eastAsia="fr-FR"/>
        </w:rPr>
      </w:pPr>
      <w:r w:rsidRPr="00442FBF">
        <w:rPr>
          <w:rFonts w:ascii="Aptos" w:eastAsia="Times New Roman" w:hAnsi="Aptos" w:cs="Arial"/>
          <w:color w:val="222222"/>
          <w:sz w:val="24"/>
          <w:szCs w:val="24"/>
          <w:lang w:eastAsia="fr-FR"/>
        </w:rPr>
        <w:t>Une vitesse excessive en finale, non adaptée à la configuration avec deux crans de volets</w:t>
      </w:r>
    </w:p>
    <w:p w:rsidR="00442FBF" w:rsidRPr="00442FBF" w:rsidRDefault="00442FBF" w:rsidP="00442FBF">
      <w:pPr>
        <w:numPr>
          <w:ilvl w:val="0"/>
          <w:numId w:val="1"/>
        </w:numPr>
        <w:shd w:val="clear" w:color="auto" w:fill="FFFFFF"/>
        <w:spacing w:after="0" w:line="240" w:lineRule="auto"/>
        <w:ind w:left="1656"/>
        <w:rPr>
          <w:rFonts w:ascii="Arial" w:eastAsia="Times New Roman" w:hAnsi="Arial" w:cs="Arial"/>
          <w:color w:val="222222"/>
          <w:sz w:val="24"/>
          <w:szCs w:val="24"/>
          <w:lang w:eastAsia="fr-FR"/>
        </w:rPr>
      </w:pPr>
      <w:r w:rsidRPr="00442FBF">
        <w:rPr>
          <w:rFonts w:ascii="Aptos" w:eastAsia="Times New Roman" w:hAnsi="Aptos" w:cs="Arial"/>
          <w:color w:val="222222"/>
          <w:sz w:val="24"/>
          <w:szCs w:val="24"/>
          <w:lang w:eastAsia="fr-FR"/>
        </w:rPr>
        <w:t>Un avion non compensé (compensateur réglé au neutre)</w:t>
      </w:r>
    </w:p>
    <w:p w:rsidR="00442FBF" w:rsidRPr="00442FBF" w:rsidRDefault="00442FBF" w:rsidP="00442FBF">
      <w:pPr>
        <w:numPr>
          <w:ilvl w:val="0"/>
          <w:numId w:val="1"/>
        </w:numPr>
        <w:shd w:val="clear" w:color="auto" w:fill="FFFFFF"/>
        <w:spacing w:after="0" w:line="240" w:lineRule="auto"/>
        <w:ind w:left="1656"/>
        <w:rPr>
          <w:rFonts w:ascii="Arial" w:eastAsia="Times New Roman" w:hAnsi="Arial" w:cs="Arial"/>
          <w:color w:val="222222"/>
          <w:sz w:val="24"/>
          <w:szCs w:val="24"/>
          <w:lang w:eastAsia="fr-FR"/>
        </w:rPr>
      </w:pPr>
      <w:r w:rsidRPr="00442FBF">
        <w:rPr>
          <w:rFonts w:ascii="Aptos" w:eastAsia="Times New Roman" w:hAnsi="Aptos" w:cs="Arial"/>
          <w:color w:val="222222"/>
          <w:sz w:val="24"/>
          <w:szCs w:val="24"/>
          <w:lang w:eastAsia="fr-FR"/>
        </w:rPr>
        <w:t>Un touché à une vitesse excessive, qui a permis les rebonds</w:t>
      </w:r>
    </w:p>
    <w:p w:rsidR="00442FBF" w:rsidRPr="00442FBF" w:rsidRDefault="00442FBF" w:rsidP="00442FBF">
      <w:pPr>
        <w:numPr>
          <w:ilvl w:val="0"/>
          <w:numId w:val="1"/>
        </w:numPr>
        <w:shd w:val="clear" w:color="auto" w:fill="FFFFFF"/>
        <w:spacing w:after="100" w:line="240" w:lineRule="auto"/>
        <w:ind w:left="1656"/>
        <w:rPr>
          <w:rFonts w:ascii="Arial" w:eastAsia="Times New Roman" w:hAnsi="Arial" w:cs="Arial"/>
          <w:color w:val="222222"/>
          <w:sz w:val="24"/>
          <w:szCs w:val="24"/>
          <w:lang w:eastAsia="fr-FR"/>
        </w:rPr>
      </w:pPr>
      <w:r w:rsidRPr="00442FBF">
        <w:rPr>
          <w:rFonts w:ascii="Aptos" w:eastAsia="Times New Roman" w:hAnsi="Aptos" w:cs="Arial"/>
          <w:color w:val="222222"/>
          <w:sz w:val="24"/>
          <w:szCs w:val="24"/>
          <w:lang w:eastAsia="fr-FR"/>
        </w:rPr>
        <w:t>Un manque de réaction adaptée de la part du pilote lorsque l’avion a rebondi une première, puis une deuxième fois.</w:t>
      </w:r>
    </w:p>
    <w:p w:rsidR="006E256C" w:rsidRDefault="006E256C"/>
    <w:p w:rsidR="00442FBF" w:rsidRPr="00442FBF" w:rsidRDefault="00442FBF">
      <w:pPr>
        <w:rPr>
          <w:b/>
          <w:sz w:val="28"/>
          <w:szCs w:val="28"/>
        </w:rPr>
      </w:pPr>
      <w:r w:rsidRPr="00442FBF">
        <w:rPr>
          <w:b/>
          <w:sz w:val="28"/>
          <w:szCs w:val="28"/>
        </w:rPr>
        <w:t xml:space="preserve">Et </w:t>
      </w:r>
      <w:proofErr w:type="gramStart"/>
      <w:r w:rsidRPr="00442FBF">
        <w:rPr>
          <w:b/>
          <w:sz w:val="28"/>
          <w:szCs w:val="28"/>
        </w:rPr>
        <w:t>vous ,</w:t>
      </w:r>
      <w:proofErr w:type="gramEnd"/>
      <w:r w:rsidRPr="00442FBF">
        <w:rPr>
          <w:b/>
          <w:sz w:val="28"/>
          <w:szCs w:val="28"/>
        </w:rPr>
        <w:t xml:space="preserve"> qu’auriez vous fait ?</w:t>
      </w:r>
    </w:p>
    <w:p w:rsidR="00442FBF" w:rsidRPr="00442FBF" w:rsidRDefault="00442FBF" w:rsidP="00442FBF">
      <w:pPr>
        <w:shd w:val="clear" w:color="auto" w:fill="FFFFFF"/>
        <w:spacing w:before="100" w:beforeAutospacing="1" w:after="100" w:afterAutospacing="1" w:line="240" w:lineRule="auto"/>
        <w:outlineLvl w:val="2"/>
        <w:rPr>
          <w:rFonts w:ascii="Arial" w:eastAsia="Times New Roman" w:hAnsi="Arial" w:cs="Arial"/>
          <w:b/>
          <w:bCs/>
          <w:color w:val="222222"/>
          <w:sz w:val="27"/>
          <w:szCs w:val="27"/>
          <w:lang w:eastAsia="fr-FR"/>
        </w:rPr>
      </w:pPr>
      <w:r w:rsidRPr="00442FBF">
        <w:rPr>
          <w:rFonts w:ascii="Arial" w:eastAsia="Times New Roman" w:hAnsi="Arial" w:cs="Arial"/>
          <w:b/>
          <w:bCs/>
          <w:color w:val="222222"/>
          <w:sz w:val="27"/>
          <w:szCs w:val="27"/>
          <w:lang w:eastAsia="fr-FR"/>
        </w:rPr>
        <w:t>Remettre les gaz : un réflexe de sécurité</w:t>
      </w:r>
      <w:r w:rsidR="006C25B8">
        <w:rPr>
          <w:rFonts w:ascii="Arial" w:eastAsia="Times New Roman" w:hAnsi="Arial" w:cs="Arial"/>
          <w:b/>
          <w:bCs/>
          <w:color w:val="222222"/>
          <w:sz w:val="27"/>
          <w:szCs w:val="27"/>
          <w:lang w:eastAsia="fr-FR"/>
        </w:rPr>
        <w:t> !</w:t>
      </w:r>
    </w:p>
    <w:p w:rsidR="00442FBF" w:rsidRPr="00442FBF" w:rsidRDefault="00442FBF" w:rsidP="00442FBF">
      <w:pPr>
        <w:shd w:val="clear" w:color="auto" w:fill="FFFFFF"/>
        <w:spacing w:before="100" w:beforeAutospacing="1" w:after="100" w:afterAutospacing="1" w:line="240" w:lineRule="auto"/>
        <w:rPr>
          <w:rFonts w:ascii="Arial" w:eastAsia="Times New Roman" w:hAnsi="Arial" w:cs="Arial"/>
          <w:color w:val="222222"/>
          <w:lang w:eastAsia="fr-FR"/>
        </w:rPr>
      </w:pPr>
      <w:r w:rsidRPr="00442FBF">
        <w:rPr>
          <w:rFonts w:ascii="Arial" w:eastAsia="Times New Roman" w:hAnsi="Arial" w:cs="Arial"/>
          <w:color w:val="222222"/>
          <w:lang w:eastAsia="fr-FR"/>
        </w:rPr>
        <w:t>Remettre les gaz n’est </w:t>
      </w:r>
      <w:r w:rsidRPr="006C25B8">
        <w:rPr>
          <w:rFonts w:ascii="Arial" w:eastAsia="Times New Roman" w:hAnsi="Arial" w:cs="Arial"/>
          <w:b/>
          <w:bCs/>
          <w:color w:val="222222"/>
          <w:lang w:eastAsia="fr-FR"/>
        </w:rPr>
        <w:t>ni une erreur ni un échec</w:t>
      </w:r>
      <w:r w:rsidRPr="00442FBF">
        <w:rPr>
          <w:rFonts w:ascii="Arial" w:eastAsia="Times New Roman" w:hAnsi="Arial" w:cs="Arial"/>
          <w:color w:val="222222"/>
          <w:lang w:eastAsia="fr-FR"/>
        </w:rPr>
        <w:t>. C’est une </w:t>
      </w:r>
      <w:r w:rsidRPr="006C25B8">
        <w:rPr>
          <w:rFonts w:ascii="Arial" w:eastAsia="Times New Roman" w:hAnsi="Arial" w:cs="Arial"/>
          <w:b/>
          <w:bCs/>
          <w:color w:val="222222"/>
          <w:lang w:eastAsia="fr-FR"/>
        </w:rPr>
        <w:t>décision saine de sécurité</w:t>
      </w:r>
      <w:r w:rsidRPr="00442FBF">
        <w:rPr>
          <w:rFonts w:ascii="Arial" w:eastAsia="Times New Roman" w:hAnsi="Arial" w:cs="Arial"/>
          <w:color w:val="222222"/>
          <w:lang w:eastAsia="fr-FR"/>
        </w:rPr>
        <w:t>, que chaque pilote doit savoir prendre calmement.</w:t>
      </w:r>
    </w:p>
    <w:p w:rsidR="00442FBF" w:rsidRPr="00442FBF" w:rsidRDefault="00442FBF" w:rsidP="00442FBF">
      <w:pPr>
        <w:shd w:val="clear" w:color="auto" w:fill="FFFFFF"/>
        <w:spacing w:before="100" w:beforeAutospacing="1" w:after="100" w:afterAutospacing="1" w:line="240" w:lineRule="auto"/>
        <w:rPr>
          <w:rFonts w:ascii="Arial" w:eastAsia="Times New Roman" w:hAnsi="Arial" w:cs="Arial"/>
          <w:color w:val="222222"/>
          <w:lang w:eastAsia="fr-FR"/>
        </w:rPr>
      </w:pPr>
      <w:r w:rsidRPr="00442FBF">
        <w:rPr>
          <w:rFonts w:ascii="Arial" w:eastAsia="Times New Roman" w:hAnsi="Arial" w:cs="Arial"/>
          <w:color w:val="222222"/>
          <w:lang w:eastAsia="fr-FR"/>
        </w:rPr>
        <w:lastRenderedPageBreak/>
        <w:br/>
      </w:r>
      <w:r w:rsidRPr="006C25B8">
        <w:rPr>
          <w:rFonts w:ascii="Arial" w:eastAsia="Times New Roman" w:hAnsi="Arial" w:cs="Arial"/>
          <w:b/>
          <w:bCs/>
          <w:color w:val="222222"/>
          <w:lang w:eastAsia="fr-FR"/>
        </w:rPr>
        <w:t>Forcer un atterrissage mal engagé</w:t>
      </w:r>
      <w:r w:rsidRPr="00442FBF">
        <w:rPr>
          <w:rFonts w:ascii="Arial" w:eastAsia="Times New Roman" w:hAnsi="Arial" w:cs="Arial"/>
          <w:color w:val="222222"/>
          <w:lang w:eastAsia="fr-FR"/>
        </w:rPr>
        <w:t>, c’est prendre un risque inutile, alors qu’un tour de piste supplémentaire est tellement plus simple et plus sûr.</w:t>
      </w:r>
    </w:p>
    <w:p w:rsidR="00442FBF" w:rsidRPr="00442FBF" w:rsidRDefault="00442FBF" w:rsidP="00442FBF">
      <w:pPr>
        <w:spacing w:after="0" w:line="240" w:lineRule="auto"/>
        <w:rPr>
          <w:rFonts w:ascii="Times New Roman" w:eastAsia="Times New Roman" w:hAnsi="Times New Roman" w:cs="Times New Roman"/>
          <w:lang w:eastAsia="fr-FR"/>
        </w:rPr>
      </w:pPr>
      <w:r w:rsidRPr="00442FBF">
        <w:rPr>
          <w:rFonts w:ascii="Times New Roman" w:eastAsia="Times New Roman" w:hAnsi="Times New Roman" w:cs="Times New Roman"/>
          <w:lang w:eastAsia="fr-FR"/>
        </w:rPr>
        <w:pict>
          <v:rect id="_x0000_i1025" style="width:0;height:1.5pt" o:hralign="center" o:hrstd="t" o:hrnoshade="t" o:hr="t" fillcolor="#222" stroked="f"/>
        </w:pict>
      </w:r>
    </w:p>
    <w:p w:rsidR="00442FBF" w:rsidRPr="00442FBF" w:rsidRDefault="00442FBF" w:rsidP="00442FBF">
      <w:pPr>
        <w:shd w:val="clear" w:color="auto" w:fill="FFFFFF"/>
        <w:spacing w:before="100" w:beforeAutospacing="1" w:after="100" w:afterAutospacing="1" w:line="240" w:lineRule="auto"/>
        <w:outlineLvl w:val="2"/>
        <w:rPr>
          <w:rFonts w:ascii="Arial" w:eastAsia="Times New Roman" w:hAnsi="Arial" w:cs="Arial"/>
          <w:b/>
          <w:bCs/>
          <w:color w:val="222222"/>
          <w:lang w:eastAsia="fr-FR"/>
        </w:rPr>
      </w:pPr>
      <w:r w:rsidRPr="006C25B8">
        <w:rPr>
          <w:rFonts w:ascii="Arial" w:eastAsia="Times New Roman" w:hAnsi="Arial" w:cs="Arial"/>
          <w:b/>
          <w:bCs/>
          <w:noProof/>
          <w:color w:val="222222"/>
          <w:lang w:eastAsia="fr-FR"/>
        </w:rPr>
        <w:drawing>
          <wp:inline distT="0" distB="0" distL="0" distR="0">
            <wp:extent cx="301625" cy="301625"/>
            <wp:effectExtent l="19050" t="0" r="3175" b="0"/>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 cstate="print"/>
                    <a:srcRect/>
                    <a:stretch>
                      <a:fillRect/>
                    </a:stretch>
                  </pic:blipFill>
                  <pic:spPr bwMode="auto">
                    <a:xfrm>
                      <a:off x="0" y="0"/>
                      <a:ext cx="301625" cy="301625"/>
                    </a:xfrm>
                    <a:prstGeom prst="rect">
                      <a:avLst/>
                    </a:prstGeom>
                    <a:noFill/>
                    <a:ln w="9525">
                      <a:noFill/>
                      <a:miter lim="800000"/>
                      <a:headEnd/>
                      <a:tailEnd/>
                    </a:ln>
                  </pic:spPr>
                </pic:pic>
              </a:graphicData>
            </a:graphic>
          </wp:inline>
        </w:drawing>
      </w:r>
      <w:r w:rsidRPr="00442FBF">
        <w:rPr>
          <w:rFonts w:ascii="Arial" w:eastAsia="Times New Roman" w:hAnsi="Arial" w:cs="Arial"/>
          <w:b/>
          <w:bCs/>
          <w:color w:val="222222"/>
          <w:lang w:eastAsia="fr-FR"/>
        </w:rPr>
        <w:t> Quand faut-il remettre les gaz ?</w:t>
      </w:r>
    </w:p>
    <w:p w:rsidR="00442FBF" w:rsidRPr="00442FBF" w:rsidRDefault="00442FBF" w:rsidP="00442FBF">
      <w:pPr>
        <w:shd w:val="clear" w:color="auto" w:fill="FFFFFF"/>
        <w:spacing w:before="100" w:beforeAutospacing="1" w:after="100" w:afterAutospacing="1" w:line="240" w:lineRule="auto"/>
        <w:rPr>
          <w:rFonts w:ascii="Arial" w:eastAsia="Times New Roman" w:hAnsi="Arial" w:cs="Arial"/>
          <w:color w:val="222222"/>
          <w:lang w:eastAsia="fr-FR"/>
        </w:rPr>
      </w:pPr>
      <w:r w:rsidRPr="00442FBF">
        <w:rPr>
          <w:rFonts w:ascii="Arial" w:eastAsia="Times New Roman" w:hAnsi="Arial" w:cs="Arial"/>
          <w:color w:val="222222"/>
          <w:lang w:eastAsia="fr-FR"/>
        </w:rPr>
        <w:t>À partir du moment où </w:t>
      </w:r>
      <w:r w:rsidRPr="006C25B8">
        <w:rPr>
          <w:rFonts w:ascii="Arial" w:eastAsia="Times New Roman" w:hAnsi="Arial" w:cs="Arial"/>
          <w:b/>
          <w:bCs/>
          <w:color w:val="222222"/>
          <w:lang w:eastAsia="fr-FR"/>
        </w:rPr>
        <w:t>l’atterrissage ne vous paraît pas sûr à 100 %</w:t>
      </w:r>
      <w:r w:rsidRPr="00442FBF">
        <w:rPr>
          <w:rFonts w:ascii="Arial" w:eastAsia="Times New Roman" w:hAnsi="Arial" w:cs="Arial"/>
          <w:color w:val="222222"/>
          <w:lang w:eastAsia="fr-FR"/>
        </w:rPr>
        <w:t>, remettez les gaz.</w:t>
      </w:r>
    </w:p>
    <w:p w:rsidR="00442FBF" w:rsidRPr="00442FBF" w:rsidRDefault="00442FBF" w:rsidP="00442FBF">
      <w:pPr>
        <w:shd w:val="clear" w:color="auto" w:fill="FFFFFF"/>
        <w:spacing w:before="100" w:beforeAutospacing="1" w:after="100" w:afterAutospacing="1" w:line="240" w:lineRule="auto"/>
        <w:rPr>
          <w:rFonts w:ascii="Arial" w:eastAsia="Times New Roman" w:hAnsi="Arial" w:cs="Arial"/>
          <w:color w:val="222222"/>
          <w:lang w:eastAsia="fr-FR"/>
        </w:rPr>
      </w:pPr>
      <w:r w:rsidRPr="00442FBF">
        <w:rPr>
          <w:rFonts w:ascii="Arial" w:eastAsia="Times New Roman" w:hAnsi="Arial" w:cs="Arial"/>
          <w:color w:val="222222"/>
          <w:lang w:eastAsia="fr-FR"/>
        </w:rPr>
        <w:br/>
        <w:t>Voici quelques exemples de situations fréquemment constatées:</w:t>
      </w:r>
    </w:p>
    <w:p w:rsidR="00442FBF" w:rsidRPr="00442FBF" w:rsidRDefault="00442FBF" w:rsidP="00442FBF">
      <w:pPr>
        <w:numPr>
          <w:ilvl w:val="0"/>
          <w:numId w:val="2"/>
        </w:numPr>
        <w:shd w:val="clear" w:color="auto" w:fill="FFFFFF"/>
        <w:spacing w:before="100" w:beforeAutospacing="1" w:after="100" w:afterAutospacing="1" w:line="240" w:lineRule="auto"/>
        <w:ind w:left="216"/>
        <w:rPr>
          <w:rFonts w:ascii="Arial" w:eastAsia="Times New Roman" w:hAnsi="Arial" w:cs="Arial"/>
          <w:color w:val="222222"/>
          <w:lang w:eastAsia="fr-FR"/>
        </w:rPr>
      </w:pPr>
      <w:r w:rsidRPr="00442FBF">
        <w:rPr>
          <w:rFonts w:ascii="Arial" w:eastAsia="Times New Roman" w:hAnsi="Arial" w:cs="Arial"/>
          <w:color w:val="222222"/>
          <w:lang w:eastAsia="fr-FR"/>
        </w:rPr>
        <w:t>Avion </w:t>
      </w:r>
      <w:r w:rsidRPr="006C25B8">
        <w:rPr>
          <w:rFonts w:ascii="Arial" w:eastAsia="Times New Roman" w:hAnsi="Arial" w:cs="Arial"/>
          <w:b/>
          <w:bCs/>
          <w:color w:val="222222"/>
          <w:lang w:eastAsia="fr-FR"/>
        </w:rPr>
        <w:t>mal aligné</w:t>
      </w:r>
      <w:r w:rsidRPr="00442FBF">
        <w:rPr>
          <w:rFonts w:ascii="Arial" w:eastAsia="Times New Roman" w:hAnsi="Arial" w:cs="Arial"/>
          <w:color w:val="222222"/>
          <w:lang w:eastAsia="fr-FR"/>
        </w:rPr>
        <w:t> avec la piste,</w:t>
      </w:r>
    </w:p>
    <w:p w:rsidR="00442FBF" w:rsidRPr="00442FBF" w:rsidRDefault="00442FBF" w:rsidP="00442FBF">
      <w:pPr>
        <w:numPr>
          <w:ilvl w:val="0"/>
          <w:numId w:val="2"/>
        </w:numPr>
        <w:shd w:val="clear" w:color="auto" w:fill="FFFFFF"/>
        <w:spacing w:before="100" w:beforeAutospacing="1" w:after="100" w:afterAutospacing="1" w:line="240" w:lineRule="auto"/>
        <w:ind w:left="216"/>
        <w:rPr>
          <w:rFonts w:ascii="Arial" w:eastAsia="Times New Roman" w:hAnsi="Arial" w:cs="Arial"/>
          <w:color w:val="222222"/>
          <w:lang w:eastAsia="fr-FR"/>
        </w:rPr>
      </w:pPr>
      <w:r w:rsidRPr="00442FBF">
        <w:rPr>
          <w:rFonts w:ascii="Arial" w:eastAsia="Times New Roman" w:hAnsi="Arial" w:cs="Arial"/>
          <w:color w:val="222222"/>
          <w:lang w:eastAsia="fr-FR"/>
        </w:rPr>
        <w:t>Approche </w:t>
      </w:r>
      <w:r w:rsidRPr="006C25B8">
        <w:rPr>
          <w:rFonts w:ascii="Arial" w:eastAsia="Times New Roman" w:hAnsi="Arial" w:cs="Arial"/>
          <w:b/>
          <w:bCs/>
          <w:color w:val="222222"/>
          <w:lang w:eastAsia="fr-FR"/>
        </w:rPr>
        <w:t>trop rapide ou trop haute</w:t>
      </w:r>
      <w:r w:rsidRPr="00442FBF">
        <w:rPr>
          <w:rFonts w:ascii="Arial" w:eastAsia="Times New Roman" w:hAnsi="Arial" w:cs="Arial"/>
          <w:color w:val="222222"/>
          <w:lang w:eastAsia="fr-FR"/>
        </w:rPr>
        <w:t>,</w:t>
      </w:r>
    </w:p>
    <w:p w:rsidR="00442FBF" w:rsidRPr="00442FBF" w:rsidRDefault="00442FBF" w:rsidP="00442FBF">
      <w:pPr>
        <w:numPr>
          <w:ilvl w:val="0"/>
          <w:numId w:val="2"/>
        </w:numPr>
        <w:shd w:val="clear" w:color="auto" w:fill="FFFFFF"/>
        <w:spacing w:before="100" w:beforeAutospacing="1" w:after="100" w:afterAutospacing="1" w:line="240" w:lineRule="auto"/>
        <w:ind w:left="216"/>
        <w:rPr>
          <w:rFonts w:ascii="Arial" w:eastAsia="Times New Roman" w:hAnsi="Arial" w:cs="Arial"/>
          <w:color w:val="222222"/>
          <w:lang w:eastAsia="fr-FR"/>
        </w:rPr>
      </w:pPr>
      <w:r w:rsidRPr="006C25B8">
        <w:rPr>
          <w:rFonts w:ascii="Arial" w:eastAsia="Times New Roman" w:hAnsi="Arial" w:cs="Arial"/>
          <w:b/>
          <w:bCs/>
          <w:color w:val="222222"/>
          <w:lang w:eastAsia="fr-FR"/>
        </w:rPr>
        <w:t>Vitesse ou plan d’approche instable</w:t>
      </w:r>
      <w:r w:rsidRPr="00442FBF">
        <w:rPr>
          <w:rFonts w:ascii="Arial" w:eastAsia="Times New Roman" w:hAnsi="Arial" w:cs="Arial"/>
          <w:color w:val="222222"/>
          <w:lang w:eastAsia="fr-FR"/>
        </w:rPr>
        <w:t>,</w:t>
      </w:r>
    </w:p>
    <w:p w:rsidR="00442FBF" w:rsidRPr="00442FBF" w:rsidRDefault="00442FBF" w:rsidP="00442FBF">
      <w:pPr>
        <w:numPr>
          <w:ilvl w:val="0"/>
          <w:numId w:val="2"/>
        </w:numPr>
        <w:shd w:val="clear" w:color="auto" w:fill="FFFFFF"/>
        <w:spacing w:before="100" w:beforeAutospacing="1" w:after="100" w:afterAutospacing="1" w:line="240" w:lineRule="auto"/>
        <w:ind w:left="216"/>
        <w:rPr>
          <w:rFonts w:ascii="Arial" w:eastAsia="Times New Roman" w:hAnsi="Arial" w:cs="Arial"/>
          <w:color w:val="222222"/>
          <w:lang w:eastAsia="fr-FR"/>
        </w:rPr>
      </w:pPr>
      <w:r w:rsidRPr="00442FBF">
        <w:rPr>
          <w:rFonts w:ascii="Arial" w:eastAsia="Times New Roman" w:hAnsi="Arial" w:cs="Arial"/>
          <w:color w:val="222222"/>
          <w:lang w:eastAsia="fr-FR"/>
        </w:rPr>
        <w:t xml:space="preserve">Configuration incomplète (volets, </w:t>
      </w:r>
      <w:proofErr w:type="spellStart"/>
      <w:r w:rsidRPr="00442FBF">
        <w:rPr>
          <w:rFonts w:ascii="Arial" w:eastAsia="Times New Roman" w:hAnsi="Arial" w:cs="Arial"/>
          <w:color w:val="222222"/>
          <w:lang w:eastAsia="fr-FR"/>
        </w:rPr>
        <w:t>checklist</w:t>
      </w:r>
      <w:proofErr w:type="spellEnd"/>
      <w:r w:rsidRPr="00442FBF">
        <w:rPr>
          <w:rFonts w:ascii="Arial" w:eastAsia="Times New Roman" w:hAnsi="Arial" w:cs="Arial"/>
          <w:color w:val="222222"/>
          <w:lang w:eastAsia="fr-FR"/>
        </w:rPr>
        <w:t>...),</w:t>
      </w:r>
    </w:p>
    <w:p w:rsidR="00442FBF" w:rsidRPr="00442FBF" w:rsidRDefault="00442FBF" w:rsidP="00442FBF">
      <w:pPr>
        <w:numPr>
          <w:ilvl w:val="0"/>
          <w:numId w:val="2"/>
        </w:numPr>
        <w:shd w:val="clear" w:color="auto" w:fill="FFFFFF"/>
        <w:spacing w:before="100" w:beforeAutospacing="1" w:after="100" w:afterAutospacing="1" w:line="240" w:lineRule="auto"/>
        <w:ind w:left="216"/>
        <w:rPr>
          <w:rFonts w:ascii="Arial" w:eastAsia="Times New Roman" w:hAnsi="Arial" w:cs="Arial"/>
          <w:color w:val="222222"/>
          <w:lang w:eastAsia="fr-FR"/>
        </w:rPr>
      </w:pPr>
      <w:r w:rsidRPr="006C25B8">
        <w:rPr>
          <w:rFonts w:ascii="Arial" w:eastAsia="Times New Roman" w:hAnsi="Arial" w:cs="Arial"/>
          <w:b/>
          <w:bCs/>
          <w:color w:val="222222"/>
          <w:lang w:eastAsia="fr-FR"/>
        </w:rPr>
        <w:t>Doute ou inconfort</w:t>
      </w:r>
      <w:r w:rsidRPr="00442FBF">
        <w:rPr>
          <w:rFonts w:ascii="Arial" w:eastAsia="Times New Roman" w:hAnsi="Arial" w:cs="Arial"/>
          <w:color w:val="222222"/>
          <w:lang w:eastAsia="fr-FR"/>
        </w:rPr>
        <w:t> (météo, fatigue, visibilité...),</w:t>
      </w:r>
    </w:p>
    <w:p w:rsidR="00442FBF" w:rsidRPr="00442FBF" w:rsidRDefault="00442FBF" w:rsidP="00442FBF">
      <w:pPr>
        <w:numPr>
          <w:ilvl w:val="0"/>
          <w:numId w:val="2"/>
        </w:numPr>
        <w:shd w:val="clear" w:color="auto" w:fill="FFFFFF"/>
        <w:spacing w:before="100" w:beforeAutospacing="1" w:after="100" w:afterAutospacing="1" w:line="240" w:lineRule="auto"/>
        <w:ind w:left="216"/>
        <w:rPr>
          <w:rFonts w:ascii="Arial" w:eastAsia="Times New Roman" w:hAnsi="Arial" w:cs="Arial"/>
          <w:color w:val="222222"/>
          <w:lang w:eastAsia="fr-FR"/>
        </w:rPr>
      </w:pPr>
      <w:r w:rsidRPr="00442FBF">
        <w:rPr>
          <w:rFonts w:ascii="Arial" w:eastAsia="Times New Roman" w:hAnsi="Arial" w:cs="Arial"/>
          <w:color w:val="222222"/>
          <w:lang w:eastAsia="fr-FR"/>
        </w:rPr>
        <w:t>Piste occupée ou imprévu en finale.</w:t>
      </w:r>
    </w:p>
    <w:p w:rsidR="00442FBF" w:rsidRPr="00442FBF" w:rsidRDefault="00442FBF" w:rsidP="00442FBF">
      <w:pPr>
        <w:spacing w:after="0" w:line="240" w:lineRule="auto"/>
        <w:rPr>
          <w:rFonts w:ascii="Times New Roman" w:eastAsia="Times New Roman" w:hAnsi="Times New Roman" w:cs="Times New Roman"/>
          <w:lang w:eastAsia="fr-FR"/>
        </w:rPr>
      </w:pPr>
      <w:r w:rsidRPr="00442FBF">
        <w:rPr>
          <w:rFonts w:ascii="Times New Roman" w:eastAsia="Times New Roman" w:hAnsi="Times New Roman" w:cs="Times New Roman"/>
          <w:lang w:eastAsia="fr-FR"/>
        </w:rPr>
        <w:pict>
          <v:rect id="_x0000_i1026" style="width:0;height:1.5pt" o:hralign="center" o:hrstd="t" o:hrnoshade="t" o:hr="t" fillcolor="#222" stroked="f"/>
        </w:pict>
      </w:r>
    </w:p>
    <w:p w:rsidR="00442FBF" w:rsidRPr="00442FBF" w:rsidRDefault="00442FBF" w:rsidP="00442FBF">
      <w:pPr>
        <w:shd w:val="clear" w:color="auto" w:fill="FFFFFF"/>
        <w:spacing w:before="100" w:beforeAutospacing="1" w:after="100" w:afterAutospacing="1" w:line="240" w:lineRule="auto"/>
        <w:outlineLvl w:val="2"/>
        <w:rPr>
          <w:rFonts w:ascii="Arial" w:eastAsia="Times New Roman" w:hAnsi="Arial" w:cs="Arial"/>
          <w:b/>
          <w:bCs/>
          <w:color w:val="222222"/>
          <w:lang w:eastAsia="fr-FR"/>
        </w:rPr>
      </w:pPr>
      <w:r w:rsidRPr="006C25B8">
        <w:rPr>
          <w:rFonts w:ascii="Arial" w:eastAsia="Times New Roman" w:hAnsi="Arial" w:cs="Arial"/>
          <w:b/>
          <w:bCs/>
          <w:noProof/>
          <w:color w:val="222222"/>
          <w:lang w:eastAsia="fr-FR"/>
        </w:rPr>
        <w:drawing>
          <wp:inline distT="0" distB="0" distL="0" distR="0">
            <wp:extent cx="301625" cy="301625"/>
            <wp:effectExtent l="19050" t="0" r="3175" b="0"/>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cstate="print"/>
                    <a:srcRect/>
                    <a:stretch>
                      <a:fillRect/>
                    </a:stretch>
                  </pic:blipFill>
                  <pic:spPr bwMode="auto">
                    <a:xfrm>
                      <a:off x="0" y="0"/>
                      <a:ext cx="301625" cy="301625"/>
                    </a:xfrm>
                    <a:prstGeom prst="rect">
                      <a:avLst/>
                    </a:prstGeom>
                    <a:noFill/>
                    <a:ln w="9525">
                      <a:noFill/>
                      <a:miter lim="800000"/>
                      <a:headEnd/>
                      <a:tailEnd/>
                    </a:ln>
                  </pic:spPr>
                </pic:pic>
              </a:graphicData>
            </a:graphic>
          </wp:inline>
        </w:drawing>
      </w:r>
      <w:r w:rsidRPr="00442FBF">
        <w:rPr>
          <w:rFonts w:ascii="Arial" w:eastAsia="Times New Roman" w:hAnsi="Arial" w:cs="Arial"/>
          <w:b/>
          <w:bCs/>
          <w:color w:val="222222"/>
          <w:lang w:eastAsia="fr-FR"/>
        </w:rPr>
        <w:t> Comment remettre les gaz ?</w:t>
      </w:r>
    </w:p>
    <w:p w:rsidR="00442FBF" w:rsidRPr="00442FBF" w:rsidRDefault="00442FBF" w:rsidP="00442FBF">
      <w:pPr>
        <w:shd w:val="clear" w:color="auto" w:fill="FFFFFF"/>
        <w:spacing w:before="100" w:beforeAutospacing="1" w:after="100" w:afterAutospacing="1" w:line="240" w:lineRule="auto"/>
        <w:rPr>
          <w:rFonts w:ascii="Arial" w:eastAsia="Times New Roman" w:hAnsi="Arial" w:cs="Arial"/>
          <w:color w:val="222222"/>
          <w:lang w:eastAsia="fr-FR"/>
        </w:rPr>
      </w:pPr>
      <w:r w:rsidRPr="00442FBF">
        <w:rPr>
          <w:rFonts w:ascii="Arial" w:eastAsia="Times New Roman" w:hAnsi="Arial" w:cs="Arial"/>
          <w:color w:val="222222"/>
          <w:lang w:eastAsia="fr-FR"/>
        </w:rPr>
        <w:t>Pensez-y </w:t>
      </w:r>
      <w:r w:rsidRPr="006C25B8">
        <w:rPr>
          <w:rFonts w:ascii="Arial" w:eastAsia="Times New Roman" w:hAnsi="Arial" w:cs="Arial"/>
          <w:b/>
          <w:bCs/>
          <w:color w:val="222222"/>
          <w:lang w:eastAsia="fr-FR"/>
        </w:rPr>
        <w:t>avant chaque finale</w:t>
      </w:r>
      <w:r w:rsidRPr="00442FBF">
        <w:rPr>
          <w:rFonts w:ascii="Arial" w:eastAsia="Times New Roman" w:hAnsi="Arial" w:cs="Arial"/>
          <w:color w:val="222222"/>
          <w:lang w:eastAsia="fr-FR"/>
        </w:rPr>
        <w:t>. En cas de besoin :</w:t>
      </w:r>
    </w:p>
    <w:p w:rsidR="00442FBF" w:rsidRPr="00442FBF" w:rsidRDefault="00442FBF" w:rsidP="00442FBF">
      <w:pPr>
        <w:numPr>
          <w:ilvl w:val="0"/>
          <w:numId w:val="3"/>
        </w:numPr>
        <w:shd w:val="clear" w:color="auto" w:fill="FFFFFF"/>
        <w:spacing w:before="100" w:beforeAutospacing="1" w:after="100" w:afterAutospacing="1" w:line="240" w:lineRule="auto"/>
        <w:ind w:left="216"/>
        <w:rPr>
          <w:rFonts w:ascii="Arial" w:eastAsia="Times New Roman" w:hAnsi="Arial" w:cs="Arial"/>
          <w:color w:val="222222"/>
          <w:lang w:eastAsia="fr-FR"/>
        </w:rPr>
      </w:pPr>
      <w:r w:rsidRPr="006C25B8">
        <w:rPr>
          <w:rFonts w:ascii="Arial" w:eastAsia="Times New Roman" w:hAnsi="Arial" w:cs="Arial"/>
          <w:b/>
          <w:bCs/>
          <w:color w:val="222222"/>
          <w:lang w:eastAsia="fr-FR"/>
        </w:rPr>
        <w:t>Assiette montée</w:t>
      </w:r>
      <w:r w:rsidRPr="00442FBF">
        <w:rPr>
          <w:rFonts w:ascii="Arial" w:eastAsia="Times New Roman" w:hAnsi="Arial" w:cs="Arial"/>
          <w:color w:val="222222"/>
          <w:lang w:eastAsia="fr-FR"/>
        </w:rPr>
        <w:t> (modérée, regard dehors),</w:t>
      </w:r>
    </w:p>
    <w:p w:rsidR="00442FBF" w:rsidRPr="00442FBF" w:rsidRDefault="00442FBF" w:rsidP="00442FBF">
      <w:pPr>
        <w:numPr>
          <w:ilvl w:val="0"/>
          <w:numId w:val="3"/>
        </w:numPr>
        <w:shd w:val="clear" w:color="auto" w:fill="FFFFFF"/>
        <w:spacing w:before="100" w:beforeAutospacing="1" w:after="100" w:afterAutospacing="1" w:line="240" w:lineRule="auto"/>
        <w:ind w:left="216"/>
        <w:rPr>
          <w:rFonts w:ascii="Arial" w:eastAsia="Times New Roman" w:hAnsi="Arial" w:cs="Arial"/>
          <w:color w:val="222222"/>
          <w:lang w:eastAsia="fr-FR"/>
        </w:rPr>
      </w:pPr>
      <w:r w:rsidRPr="006C25B8">
        <w:rPr>
          <w:rFonts w:ascii="Arial" w:eastAsia="Times New Roman" w:hAnsi="Arial" w:cs="Arial"/>
          <w:b/>
          <w:bCs/>
          <w:color w:val="222222"/>
          <w:lang w:eastAsia="fr-FR"/>
        </w:rPr>
        <w:t>Pleine puissance</w:t>
      </w:r>
      <w:r w:rsidRPr="00442FBF">
        <w:rPr>
          <w:rFonts w:ascii="Arial" w:eastAsia="Times New Roman" w:hAnsi="Arial" w:cs="Arial"/>
          <w:color w:val="222222"/>
          <w:lang w:eastAsia="fr-FR"/>
        </w:rPr>
        <w:t> immédiate (attention au couple moteur et mettre du pied)</w:t>
      </w:r>
    </w:p>
    <w:p w:rsidR="00442FBF" w:rsidRPr="00442FBF" w:rsidRDefault="00442FBF" w:rsidP="00442FBF">
      <w:pPr>
        <w:numPr>
          <w:ilvl w:val="0"/>
          <w:numId w:val="3"/>
        </w:numPr>
        <w:shd w:val="clear" w:color="auto" w:fill="FFFFFF"/>
        <w:spacing w:before="100" w:beforeAutospacing="1" w:after="100" w:afterAutospacing="1" w:line="240" w:lineRule="auto"/>
        <w:ind w:left="216"/>
        <w:rPr>
          <w:rFonts w:ascii="Arial" w:eastAsia="Times New Roman" w:hAnsi="Arial" w:cs="Arial"/>
          <w:color w:val="222222"/>
          <w:lang w:eastAsia="fr-FR"/>
        </w:rPr>
      </w:pPr>
      <w:r w:rsidRPr="006C25B8">
        <w:rPr>
          <w:rFonts w:ascii="Arial" w:eastAsia="Times New Roman" w:hAnsi="Arial" w:cs="Arial"/>
          <w:b/>
          <w:bCs/>
          <w:color w:val="222222"/>
          <w:lang w:eastAsia="fr-FR"/>
        </w:rPr>
        <w:t>Réduire les traînées progressivement</w:t>
      </w:r>
      <w:r w:rsidRPr="00442FBF">
        <w:rPr>
          <w:rFonts w:ascii="Arial" w:eastAsia="Times New Roman" w:hAnsi="Arial" w:cs="Arial"/>
          <w:color w:val="222222"/>
          <w:lang w:eastAsia="fr-FR"/>
        </w:rPr>
        <w:t>, selon les procédures avion,</w:t>
      </w:r>
    </w:p>
    <w:p w:rsidR="00442FBF" w:rsidRPr="00442FBF" w:rsidRDefault="00442FBF" w:rsidP="00442FBF">
      <w:pPr>
        <w:numPr>
          <w:ilvl w:val="0"/>
          <w:numId w:val="3"/>
        </w:numPr>
        <w:shd w:val="clear" w:color="auto" w:fill="FFFFFF"/>
        <w:spacing w:before="100" w:beforeAutospacing="1" w:after="100" w:afterAutospacing="1" w:line="240" w:lineRule="auto"/>
        <w:ind w:left="216"/>
        <w:rPr>
          <w:rFonts w:ascii="Arial" w:eastAsia="Times New Roman" w:hAnsi="Arial" w:cs="Arial"/>
          <w:color w:val="222222"/>
          <w:lang w:eastAsia="fr-FR"/>
        </w:rPr>
      </w:pPr>
      <w:r w:rsidRPr="006C25B8">
        <w:rPr>
          <w:rFonts w:ascii="Arial" w:eastAsia="Times New Roman" w:hAnsi="Arial" w:cs="Arial"/>
          <w:b/>
          <w:bCs/>
          <w:color w:val="222222"/>
          <w:lang w:eastAsia="fr-FR"/>
        </w:rPr>
        <w:t>Stabiliser la trajectoire</w:t>
      </w:r>
      <w:r w:rsidRPr="00442FBF">
        <w:rPr>
          <w:rFonts w:ascii="Arial" w:eastAsia="Times New Roman" w:hAnsi="Arial" w:cs="Arial"/>
          <w:color w:val="222222"/>
          <w:lang w:eastAsia="fr-FR"/>
        </w:rPr>
        <w:t>,</w:t>
      </w:r>
    </w:p>
    <w:p w:rsidR="00442FBF" w:rsidRPr="00442FBF" w:rsidRDefault="00442FBF" w:rsidP="00442FBF">
      <w:pPr>
        <w:numPr>
          <w:ilvl w:val="0"/>
          <w:numId w:val="3"/>
        </w:numPr>
        <w:shd w:val="clear" w:color="auto" w:fill="FFFFFF"/>
        <w:spacing w:before="100" w:beforeAutospacing="1" w:after="100" w:afterAutospacing="1" w:line="240" w:lineRule="auto"/>
        <w:ind w:left="216"/>
        <w:rPr>
          <w:rFonts w:ascii="Arial" w:eastAsia="Times New Roman" w:hAnsi="Arial" w:cs="Arial"/>
          <w:color w:val="222222"/>
          <w:lang w:eastAsia="fr-FR"/>
        </w:rPr>
      </w:pPr>
      <w:r w:rsidRPr="00442FBF">
        <w:rPr>
          <w:rFonts w:ascii="Arial" w:eastAsia="Times New Roman" w:hAnsi="Arial" w:cs="Arial"/>
          <w:color w:val="222222"/>
          <w:lang w:eastAsia="fr-FR"/>
        </w:rPr>
        <w:t>Annoncer à la radio : </w:t>
      </w:r>
      <w:r w:rsidR="00941536">
        <w:rPr>
          <w:rFonts w:ascii="Arial" w:eastAsia="Times New Roman" w:hAnsi="Arial" w:cs="Arial"/>
          <w:color w:val="222222"/>
          <w:lang w:eastAsia="fr-FR"/>
        </w:rPr>
        <w:t>a</w:t>
      </w:r>
      <w:r w:rsidR="006C25B8">
        <w:rPr>
          <w:rFonts w:ascii="Arial" w:eastAsia="Times New Roman" w:hAnsi="Arial" w:cs="Arial"/>
          <w:color w:val="222222"/>
          <w:lang w:eastAsia="fr-FR"/>
        </w:rPr>
        <w:t xml:space="preserve">prés 300 </w:t>
      </w:r>
      <w:proofErr w:type="spellStart"/>
      <w:r w:rsidR="006C25B8">
        <w:rPr>
          <w:rFonts w:ascii="Arial" w:eastAsia="Times New Roman" w:hAnsi="Arial" w:cs="Arial"/>
          <w:color w:val="222222"/>
          <w:lang w:eastAsia="fr-FR"/>
        </w:rPr>
        <w:t>ft</w:t>
      </w:r>
      <w:proofErr w:type="spellEnd"/>
      <w:r w:rsidR="006C25B8">
        <w:rPr>
          <w:rFonts w:ascii="Arial" w:eastAsia="Times New Roman" w:hAnsi="Arial" w:cs="Arial"/>
          <w:color w:val="222222"/>
          <w:lang w:eastAsia="fr-FR"/>
        </w:rPr>
        <w:t> :</w:t>
      </w:r>
      <w:r w:rsidRPr="006C25B8">
        <w:rPr>
          <w:rFonts w:ascii="Arial" w:eastAsia="Times New Roman" w:hAnsi="Arial" w:cs="Arial"/>
          <w:i/>
          <w:iCs/>
          <w:color w:val="222222"/>
          <w:lang w:eastAsia="fr-FR"/>
        </w:rPr>
        <w:t>"Remise des gaz, je rappelle en vent arrière."</w:t>
      </w:r>
    </w:p>
    <w:p w:rsidR="00442FBF" w:rsidRPr="00442FBF" w:rsidRDefault="00442FBF" w:rsidP="00442FBF">
      <w:pPr>
        <w:numPr>
          <w:ilvl w:val="0"/>
          <w:numId w:val="3"/>
        </w:numPr>
        <w:shd w:val="clear" w:color="auto" w:fill="FFFFFF"/>
        <w:spacing w:before="100" w:beforeAutospacing="1" w:after="100" w:afterAutospacing="1" w:line="240" w:lineRule="auto"/>
        <w:ind w:left="216"/>
        <w:rPr>
          <w:rFonts w:ascii="Arial" w:eastAsia="Times New Roman" w:hAnsi="Arial" w:cs="Arial"/>
          <w:color w:val="222222"/>
          <w:lang w:eastAsia="fr-FR"/>
        </w:rPr>
      </w:pPr>
      <w:r w:rsidRPr="006C25B8">
        <w:rPr>
          <w:rFonts w:ascii="Arial" w:eastAsia="Times New Roman" w:hAnsi="Arial" w:cs="Arial"/>
          <w:b/>
          <w:bCs/>
          <w:color w:val="222222"/>
          <w:lang w:eastAsia="fr-FR"/>
        </w:rPr>
        <w:t>Reprendre le tour de piste</w:t>
      </w:r>
      <w:r w:rsidRPr="00442FBF">
        <w:rPr>
          <w:rFonts w:ascii="Arial" w:eastAsia="Times New Roman" w:hAnsi="Arial" w:cs="Arial"/>
          <w:color w:val="222222"/>
          <w:lang w:eastAsia="fr-FR"/>
        </w:rPr>
        <w:t> normalement.</w:t>
      </w:r>
    </w:p>
    <w:p w:rsidR="00442FBF" w:rsidRPr="00442FBF" w:rsidRDefault="00442FBF" w:rsidP="00442FBF">
      <w:pPr>
        <w:spacing w:after="0" w:line="240" w:lineRule="auto"/>
        <w:rPr>
          <w:rFonts w:ascii="Times New Roman" w:eastAsia="Times New Roman" w:hAnsi="Times New Roman" w:cs="Times New Roman"/>
          <w:lang w:eastAsia="fr-FR"/>
        </w:rPr>
      </w:pPr>
      <w:r w:rsidRPr="00442FBF">
        <w:rPr>
          <w:rFonts w:ascii="Times New Roman" w:eastAsia="Times New Roman" w:hAnsi="Times New Roman" w:cs="Times New Roman"/>
          <w:lang w:eastAsia="fr-FR"/>
        </w:rPr>
        <w:pict>
          <v:rect id="_x0000_i1027" style="width:0;height:1.5pt" o:hralign="center" o:hrstd="t" o:hrnoshade="t" o:hr="t" fillcolor="#222" stroked="f"/>
        </w:pict>
      </w:r>
    </w:p>
    <w:p w:rsidR="00442FBF" w:rsidRPr="00442FBF" w:rsidRDefault="00442FBF" w:rsidP="00442FBF">
      <w:pPr>
        <w:shd w:val="clear" w:color="auto" w:fill="FFFFFF"/>
        <w:spacing w:before="100" w:beforeAutospacing="1" w:after="100" w:afterAutospacing="1" w:line="240" w:lineRule="auto"/>
        <w:outlineLvl w:val="2"/>
        <w:rPr>
          <w:rFonts w:ascii="Arial" w:eastAsia="Times New Roman" w:hAnsi="Arial" w:cs="Arial"/>
          <w:b/>
          <w:bCs/>
          <w:color w:val="222222"/>
          <w:lang w:eastAsia="fr-FR"/>
        </w:rPr>
      </w:pPr>
      <w:r w:rsidRPr="006C25B8">
        <w:rPr>
          <w:rFonts w:ascii="Arial" w:eastAsia="Times New Roman" w:hAnsi="Arial" w:cs="Arial"/>
          <w:b/>
          <w:bCs/>
          <w:noProof/>
          <w:color w:val="222222"/>
          <w:lang w:eastAsia="fr-FR"/>
        </w:rPr>
        <w:drawing>
          <wp:inline distT="0" distB="0" distL="0" distR="0">
            <wp:extent cx="301625" cy="301625"/>
            <wp:effectExtent l="19050" t="0" r="3175" b="0"/>
            <wp:docPr id="9"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8" cstate="print"/>
                    <a:srcRect/>
                    <a:stretch>
                      <a:fillRect/>
                    </a:stretch>
                  </pic:blipFill>
                  <pic:spPr bwMode="auto">
                    <a:xfrm>
                      <a:off x="0" y="0"/>
                      <a:ext cx="301625" cy="301625"/>
                    </a:xfrm>
                    <a:prstGeom prst="rect">
                      <a:avLst/>
                    </a:prstGeom>
                    <a:noFill/>
                    <a:ln w="9525">
                      <a:noFill/>
                      <a:miter lim="800000"/>
                      <a:headEnd/>
                      <a:tailEnd/>
                    </a:ln>
                  </pic:spPr>
                </pic:pic>
              </a:graphicData>
            </a:graphic>
          </wp:inline>
        </w:drawing>
      </w:r>
      <w:r w:rsidRPr="00442FBF">
        <w:rPr>
          <w:rFonts w:ascii="Arial" w:eastAsia="Times New Roman" w:hAnsi="Arial" w:cs="Arial"/>
          <w:b/>
          <w:bCs/>
          <w:color w:val="222222"/>
          <w:lang w:eastAsia="fr-FR"/>
        </w:rPr>
        <w:t> Pourquoi c’est crucial ?</w:t>
      </w:r>
    </w:p>
    <w:p w:rsidR="00442FBF" w:rsidRPr="00442FBF" w:rsidRDefault="00442FBF" w:rsidP="00442FBF">
      <w:pPr>
        <w:shd w:val="clear" w:color="auto" w:fill="FFFFFF"/>
        <w:spacing w:before="100" w:beforeAutospacing="1" w:after="100" w:afterAutospacing="1" w:line="240" w:lineRule="auto"/>
        <w:rPr>
          <w:rFonts w:ascii="Arial" w:eastAsia="Times New Roman" w:hAnsi="Arial" w:cs="Arial"/>
          <w:color w:val="222222"/>
          <w:lang w:eastAsia="fr-FR"/>
        </w:rPr>
      </w:pPr>
      <w:r w:rsidRPr="00442FBF">
        <w:rPr>
          <w:rFonts w:ascii="Arial" w:eastAsia="Times New Roman" w:hAnsi="Arial" w:cs="Arial"/>
          <w:color w:val="222222"/>
          <w:lang w:eastAsia="fr-FR"/>
        </w:rPr>
        <w:t>Une remise des gaz bien anticipée permet :</w:t>
      </w:r>
    </w:p>
    <w:p w:rsidR="00442FBF" w:rsidRPr="00442FBF" w:rsidRDefault="00442FBF" w:rsidP="00442FBF">
      <w:pPr>
        <w:numPr>
          <w:ilvl w:val="0"/>
          <w:numId w:val="4"/>
        </w:numPr>
        <w:shd w:val="clear" w:color="auto" w:fill="FFFFFF"/>
        <w:spacing w:before="100" w:beforeAutospacing="1" w:after="100" w:afterAutospacing="1" w:line="240" w:lineRule="auto"/>
        <w:ind w:left="216"/>
        <w:rPr>
          <w:rFonts w:ascii="Arial" w:eastAsia="Times New Roman" w:hAnsi="Arial" w:cs="Arial"/>
          <w:color w:val="222222"/>
          <w:lang w:eastAsia="fr-FR"/>
        </w:rPr>
      </w:pPr>
      <w:r w:rsidRPr="00442FBF">
        <w:rPr>
          <w:rFonts w:ascii="Arial" w:eastAsia="Times New Roman" w:hAnsi="Arial" w:cs="Arial"/>
          <w:color w:val="222222"/>
          <w:lang w:eastAsia="fr-FR"/>
        </w:rPr>
        <w:t>De </w:t>
      </w:r>
      <w:r w:rsidRPr="006C25B8">
        <w:rPr>
          <w:rFonts w:ascii="Arial" w:eastAsia="Times New Roman" w:hAnsi="Arial" w:cs="Arial"/>
          <w:b/>
          <w:bCs/>
          <w:color w:val="222222"/>
          <w:lang w:eastAsia="fr-FR"/>
        </w:rPr>
        <w:t>rester maître</w:t>
      </w:r>
      <w:r w:rsidRPr="00442FBF">
        <w:rPr>
          <w:rFonts w:ascii="Arial" w:eastAsia="Times New Roman" w:hAnsi="Arial" w:cs="Arial"/>
          <w:color w:val="222222"/>
          <w:lang w:eastAsia="fr-FR"/>
        </w:rPr>
        <w:t> de la situation,</w:t>
      </w:r>
    </w:p>
    <w:p w:rsidR="00442FBF" w:rsidRPr="00442FBF" w:rsidRDefault="00442FBF" w:rsidP="00442FBF">
      <w:pPr>
        <w:numPr>
          <w:ilvl w:val="0"/>
          <w:numId w:val="4"/>
        </w:numPr>
        <w:shd w:val="clear" w:color="auto" w:fill="FFFFFF"/>
        <w:spacing w:before="100" w:beforeAutospacing="1" w:after="100" w:afterAutospacing="1" w:line="240" w:lineRule="auto"/>
        <w:ind w:left="216"/>
        <w:rPr>
          <w:rFonts w:ascii="Arial" w:eastAsia="Times New Roman" w:hAnsi="Arial" w:cs="Arial"/>
          <w:color w:val="222222"/>
          <w:lang w:eastAsia="fr-FR"/>
        </w:rPr>
      </w:pPr>
      <w:r w:rsidRPr="00442FBF">
        <w:rPr>
          <w:rFonts w:ascii="Arial" w:eastAsia="Times New Roman" w:hAnsi="Arial" w:cs="Arial"/>
          <w:color w:val="222222"/>
          <w:lang w:eastAsia="fr-FR"/>
        </w:rPr>
        <w:t>D’</w:t>
      </w:r>
      <w:r w:rsidRPr="006C25B8">
        <w:rPr>
          <w:rFonts w:ascii="Arial" w:eastAsia="Times New Roman" w:hAnsi="Arial" w:cs="Arial"/>
          <w:b/>
          <w:bCs/>
          <w:color w:val="222222"/>
          <w:lang w:eastAsia="fr-FR"/>
        </w:rPr>
        <w:t>éviter un posé brutal (atterrissage dur) ou long (sortie de piste)</w:t>
      </w:r>
    </w:p>
    <w:p w:rsidR="00442FBF" w:rsidRPr="00442FBF" w:rsidRDefault="00442FBF" w:rsidP="00442FBF">
      <w:pPr>
        <w:numPr>
          <w:ilvl w:val="0"/>
          <w:numId w:val="4"/>
        </w:numPr>
        <w:shd w:val="clear" w:color="auto" w:fill="FFFFFF"/>
        <w:spacing w:before="100" w:beforeAutospacing="1" w:after="100" w:afterAutospacing="1" w:line="240" w:lineRule="auto"/>
        <w:ind w:left="216"/>
        <w:rPr>
          <w:rFonts w:ascii="Arial" w:eastAsia="Times New Roman" w:hAnsi="Arial" w:cs="Arial"/>
          <w:color w:val="222222"/>
          <w:lang w:eastAsia="fr-FR"/>
        </w:rPr>
      </w:pPr>
      <w:r w:rsidRPr="00442FBF">
        <w:rPr>
          <w:rFonts w:ascii="Arial" w:eastAsia="Times New Roman" w:hAnsi="Arial" w:cs="Arial"/>
          <w:color w:val="222222"/>
          <w:lang w:eastAsia="fr-FR"/>
        </w:rPr>
        <w:t>De </w:t>
      </w:r>
      <w:r w:rsidRPr="006C25B8">
        <w:rPr>
          <w:rFonts w:ascii="Arial" w:eastAsia="Times New Roman" w:hAnsi="Arial" w:cs="Arial"/>
          <w:b/>
          <w:bCs/>
          <w:color w:val="222222"/>
          <w:lang w:eastAsia="fr-FR"/>
        </w:rPr>
        <w:t>réagir sereinement</w:t>
      </w:r>
      <w:r w:rsidRPr="00442FBF">
        <w:rPr>
          <w:rFonts w:ascii="Arial" w:eastAsia="Times New Roman" w:hAnsi="Arial" w:cs="Arial"/>
          <w:color w:val="222222"/>
          <w:lang w:eastAsia="fr-FR"/>
        </w:rPr>
        <w:t> à tout imprévu.</w:t>
      </w:r>
    </w:p>
    <w:p w:rsidR="00442FBF" w:rsidRPr="00442FBF" w:rsidRDefault="00442FBF" w:rsidP="00442FBF">
      <w:pPr>
        <w:spacing w:after="0" w:line="240" w:lineRule="auto"/>
        <w:rPr>
          <w:rFonts w:ascii="Times New Roman" w:eastAsia="Times New Roman" w:hAnsi="Times New Roman" w:cs="Times New Roman"/>
          <w:sz w:val="24"/>
          <w:szCs w:val="24"/>
          <w:lang w:eastAsia="fr-FR"/>
        </w:rPr>
      </w:pPr>
      <w:r w:rsidRPr="00442FBF">
        <w:rPr>
          <w:rFonts w:ascii="Times New Roman" w:eastAsia="Times New Roman" w:hAnsi="Times New Roman" w:cs="Times New Roman"/>
          <w:sz w:val="24"/>
          <w:szCs w:val="24"/>
          <w:lang w:eastAsia="fr-FR"/>
        </w:rPr>
        <w:pict>
          <v:rect id="_x0000_i1028" style="width:0;height:1.5pt" o:hralign="center" o:hrstd="t" o:hrnoshade="t" o:hr="t" fillcolor="#222" stroked="f"/>
        </w:pict>
      </w:r>
    </w:p>
    <w:p w:rsidR="006C25B8" w:rsidRPr="006C25B8" w:rsidRDefault="00442FBF" w:rsidP="006C25B8">
      <w:pPr>
        <w:shd w:val="clear" w:color="auto" w:fill="FFFFFF"/>
        <w:spacing w:beforeAutospacing="1" w:after="100" w:afterAutospacing="1" w:line="240" w:lineRule="auto"/>
        <w:rPr>
          <w:rFonts w:ascii="Arial" w:eastAsia="Times New Roman" w:hAnsi="Arial" w:cs="Arial"/>
          <w:color w:val="222222"/>
          <w:lang w:eastAsia="fr-FR"/>
        </w:rPr>
      </w:pPr>
      <w:r>
        <w:rPr>
          <w:rFonts w:ascii="Arial" w:eastAsia="Times New Roman" w:hAnsi="Arial" w:cs="Arial"/>
          <w:b/>
          <w:bCs/>
          <w:noProof/>
          <w:color w:val="222222"/>
          <w:sz w:val="27"/>
          <w:szCs w:val="27"/>
          <w:lang w:eastAsia="fr-FR"/>
        </w:rPr>
        <w:drawing>
          <wp:inline distT="0" distB="0" distL="0" distR="0">
            <wp:extent cx="301625" cy="301625"/>
            <wp:effectExtent l="19050" t="0" r="3175" b="0"/>
            <wp:docPr id="11"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9" cstate="print"/>
                    <a:srcRect/>
                    <a:stretch>
                      <a:fillRect/>
                    </a:stretch>
                  </pic:blipFill>
                  <pic:spPr bwMode="auto">
                    <a:xfrm>
                      <a:off x="0" y="0"/>
                      <a:ext cx="301625" cy="301625"/>
                    </a:xfrm>
                    <a:prstGeom prst="rect">
                      <a:avLst/>
                    </a:prstGeom>
                    <a:noFill/>
                    <a:ln w="9525">
                      <a:noFill/>
                      <a:miter lim="800000"/>
                      <a:headEnd/>
                      <a:tailEnd/>
                    </a:ln>
                  </pic:spPr>
                </pic:pic>
              </a:graphicData>
            </a:graphic>
          </wp:inline>
        </w:drawing>
      </w:r>
      <w:r w:rsidRPr="00442FBF">
        <w:rPr>
          <w:rFonts w:ascii="Arial" w:eastAsia="Times New Roman" w:hAnsi="Arial" w:cs="Arial"/>
          <w:b/>
          <w:bCs/>
          <w:color w:val="222222"/>
          <w:sz w:val="27"/>
          <w:szCs w:val="27"/>
          <w:lang w:eastAsia="fr-FR"/>
        </w:rPr>
        <w:t> </w:t>
      </w:r>
      <w:r w:rsidRPr="00442FBF">
        <w:rPr>
          <w:rFonts w:ascii="Arial" w:eastAsia="Times New Roman" w:hAnsi="Arial" w:cs="Arial"/>
          <w:b/>
          <w:bCs/>
          <w:color w:val="222222"/>
          <w:lang w:eastAsia="fr-FR"/>
        </w:rPr>
        <w:t>À retenir :</w:t>
      </w:r>
      <w:r w:rsidR="006C25B8" w:rsidRPr="006C25B8">
        <w:rPr>
          <w:rFonts w:ascii="Arial" w:eastAsia="Times New Roman" w:hAnsi="Arial" w:cs="Arial"/>
          <w:b/>
          <w:bCs/>
          <w:color w:val="222222"/>
          <w:lang w:eastAsia="fr-FR"/>
        </w:rPr>
        <w:t xml:space="preserve"> Un bon pilote remet les gaz dès qu’il doute.</w:t>
      </w:r>
      <w:r w:rsidR="006C25B8" w:rsidRPr="00442FBF">
        <w:rPr>
          <w:rFonts w:ascii="Arial" w:eastAsia="Times New Roman" w:hAnsi="Arial" w:cs="Arial"/>
          <w:color w:val="222222"/>
          <w:lang w:eastAsia="fr-FR"/>
        </w:rPr>
        <w:br/>
        <w:t>Ce n’est pas un aveu de faiblesse, mais une preuve de </w:t>
      </w:r>
      <w:r w:rsidR="006C25B8" w:rsidRPr="006C25B8">
        <w:rPr>
          <w:rFonts w:ascii="Arial" w:eastAsia="Times New Roman" w:hAnsi="Arial" w:cs="Arial"/>
          <w:b/>
          <w:bCs/>
          <w:color w:val="222222"/>
          <w:lang w:eastAsia="fr-FR"/>
        </w:rPr>
        <w:t>jugement adapté et de maturité</w:t>
      </w:r>
      <w:r w:rsidR="006C25B8" w:rsidRPr="00442FBF">
        <w:rPr>
          <w:rFonts w:ascii="Arial" w:eastAsia="Times New Roman" w:hAnsi="Arial" w:cs="Arial"/>
          <w:color w:val="222222"/>
          <w:lang w:eastAsia="fr-FR"/>
        </w:rPr>
        <w:t>.</w:t>
      </w:r>
    </w:p>
    <w:p w:rsidR="00442FBF" w:rsidRDefault="00442FBF" w:rsidP="00442FBF">
      <w:pPr>
        <w:shd w:val="clear" w:color="auto" w:fill="FFFFFF"/>
        <w:spacing w:before="100" w:beforeAutospacing="1" w:after="100" w:afterAutospacing="1" w:line="240" w:lineRule="auto"/>
        <w:outlineLvl w:val="2"/>
        <w:rPr>
          <w:rFonts w:ascii="Arial" w:eastAsia="Times New Roman" w:hAnsi="Arial" w:cs="Arial"/>
          <w:b/>
          <w:bCs/>
          <w:color w:val="222222"/>
          <w:sz w:val="27"/>
          <w:szCs w:val="27"/>
          <w:lang w:eastAsia="fr-FR"/>
        </w:rPr>
      </w:pPr>
    </w:p>
    <w:p w:rsidR="000C3105" w:rsidRDefault="00941536" w:rsidP="00442FBF">
      <w:pPr>
        <w:shd w:val="clear" w:color="auto" w:fill="FFFFFF"/>
        <w:spacing w:before="100" w:beforeAutospacing="1" w:after="100" w:afterAutospacing="1" w:line="240" w:lineRule="auto"/>
        <w:outlineLvl w:val="2"/>
        <w:rPr>
          <w:rFonts w:ascii="Arial" w:eastAsia="Times New Roman" w:hAnsi="Arial" w:cs="Arial"/>
          <w:b/>
          <w:bCs/>
          <w:color w:val="222222"/>
          <w:sz w:val="27"/>
          <w:szCs w:val="27"/>
          <w:lang w:eastAsia="fr-FR"/>
        </w:rPr>
      </w:pPr>
      <w:r>
        <w:rPr>
          <w:rFonts w:ascii="Arial" w:eastAsia="Times New Roman" w:hAnsi="Arial" w:cs="Arial"/>
          <w:b/>
          <w:bCs/>
          <w:noProof/>
          <w:color w:val="222222"/>
          <w:sz w:val="27"/>
          <w:szCs w:val="27"/>
          <w:lang w:eastAsia="fr-FR"/>
        </w:rPr>
        <w:drawing>
          <wp:inline distT="0" distB="0" distL="0" distR="0">
            <wp:extent cx="5760720" cy="4640273"/>
            <wp:effectExtent l="19050" t="0" r="0" b="0"/>
            <wp:docPr id="34" name="Image 34" descr="C:\Users\ANX1\Pictures\remise des g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NX1\Pictures\remise des gaz.PNG"/>
                    <pic:cNvPicPr>
                      <a:picLocks noChangeAspect="1" noChangeArrowheads="1"/>
                    </pic:cNvPicPr>
                  </pic:nvPicPr>
                  <pic:blipFill>
                    <a:blip r:embed="rId10" cstate="print"/>
                    <a:srcRect/>
                    <a:stretch>
                      <a:fillRect/>
                    </a:stretch>
                  </pic:blipFill>
                  <pic:spPr bwMode="auto">
                    <a:xfrm>
                      <a:off x="0" y="0"/>
                      <a:ext cx="5760720" cy="4640273"/>
                    </a:xfrm>
                    <a:prstGeom prst="rect">
                      <a:avLst/>
                    </a:prstGeom>
                    <a:noFill/>
                    <a:ln w="9525">
                      <a:noFill/>
                      <a:miter lim="800000"/>
                      <a:headEnd/>
                      <a:tailEnd/>
                    </a:ln>
                  </pic:spPr>
                </pic:pic>
              </a:graphicData>
            </a:graphic>
          </wp:inline>
        </w:drawing>
      </w:r>
    </w:p>
    <w:p w:rsidR="00941536" w:rsidRPr="00442FBF" w:rsidRDefault="00941536" w:rsidP="00442FBF">
      <w:pPr>
        <w:shd w:val="clear" w:color="auto" w:fill="FFFFFF"/>
        <w:spacing w:before="100" w:beforeAutospacing="1" w:after="100" w:afterAutospacing="1" w:line="240" w:lineRule="auto"/>
        <w:outlineLvl w:val="2"/>
        <w:rPr>
          <w:rFonts w:ascii="Arial" w:eastAsia="Times New Roman" w:hAnsi="Arial" w:cs="Arial"/>
          <w:b/>
          <w:bCs/>
          <w:color w:val="222222"/>
          <w:sz w:val="27"/>
          <w:szCs w:val="27"/>
          <w:lang w:eastAsia="fr-FR"/>
        </w:rPr>
      </w:pPr>
      <w:r>
        <w:rPr>
          <w:rFonts w:ascii="Arial" w:eastAsia="Times New Roman" w:hAnsi="Arial" w:cs="Arial"/>
          <w:b/>
          <w:bCs/>
          <w:color w:val="222222"/>
          <w:sz w:val="27"/>
          <w:szCs w:val="27"/>
          <w:lang w:eastAsia="fr-FR"/>
        </w:rPr>
        <w:t xml:space="preserve">Jacky Arnoux  / Nicolas </w:t>
      </w:r>
      <w:proofErr w:type="spellStart"/>
      <w:r>
        <w:rPr>
          <w:rFonts w:ascii="Arial" w:eastAsia="Times New Roman" w:hAnsi="Arial" w:cs="Arial"/>
          <w:b/>
          <w:bCs/>
          <w:color w:val="222222"/>
          <w:sz w:val="27"/>
          <w:szCs w:val="27"/>
          <w:lang w:eastAsia="fr-FR"/>
        </w:rPr>
        <w:t>Vezolles</w:t>
      </w:r>
      <w:proofErr w:type="spellEnd"/>
      <w:r>
        <w:rPr>
          <w:rFonts w:ascii="Arial" w:eastAsia="Times New Roman" w:hAnsi="Arial" w:cs="Arial"/>
          <w:b/>
          <w:bCs/>
          <w:color w:val="222222"/>
          <w:sz w:val="27"/>
          <w:szCs w:val="27"/>
          <w:lang w:eastAsia="fr-FR"/>
        </w:rPr>
        <w:t xml:space="preserve">/  Eric </w:t>
      </w:r>
      <w:proofErr w:type="spellStart"/>
      <w:r>
        <w:rPr>
          <w:rFonts w:ascii="Arial" w:eastAsia="Times New Roman" w:hAnsi="Arial" w:cs="Arial"/>
          <w:b/>
          <w:bCs/>
          <w:color w:val="222222"/>
          <w:sz w:val="27"/>
          <w:szCs w:val="27"/>
          <w:lang w:eastAsia="fr-FR"/>
        </w:rPr>
        <w:t>Massot</w:t>
      </w:r>
      <w:proofErr w:type="spellEnd"/>
    </w:p>
    <w:sectPr w:rsidR="00941536" w:rsidRPr="00442FBF" w:rsidSect="00BC60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2107B"/>
    <w:multiLevelType w:val="multilevel"/>
    <w:tmpl w:val="CE1CA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F01E43"/>
    <w:multiLevelType w:val="multilevel"/>
    <w:tmpl w:val="6710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C06CE2"/>
    <w:multiLevelType w:val="multilevel"/>
    <w:tmpl w:val="B70C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7067D36"/>
    <w:multiLevelType w:val="multilevel"/>
    <w:tmpl w:val="9A62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hyphenationZone w:val="425"/>
  <w:characterSpacingControl w:val="doNotCompress"/>
  <w:savePreviewPicture/>
  <w:compat/>
  <w:rsids>
    <w:rsidRoot w:val="006E256C"/>
    <w:rsid w:val="000C3105"/>
    <w:rsid w:val="00442FBF"/>
    <w:rsid w:val="006C25B8"/>
    <w:rsid w:val="006E256C"/>
    <w:rsid w:val="00941536"/>
    <w:rsid w:val="00BC60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0B7"/>
  </w:style>
  <w:style w:type="paragraph" w:styleId="Titre3">
    <w:name w:val="heading 3"/>
    <w:basedOn w:val="Normal"/>
    <w:link w:val="Titre3Car"/>
    <w:uiPriority w:val="9"/>
    <w:qFormat/>
    <w:rsid w:val="00442FB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256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E25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256C"/>
    <w:rPr>
      <w:rFonts w:ascii="Tahoma" w:hAnsi="Tahoma" w:cs="Tahoma"/>
      <w:sz w:val="16"/>
      <w:szCs w:val="16"/>
    </w:rPr>
  </w:style>
  <w:style w:type="character" w:customStyle="1" w:styleId="Titre3Car">
    <w:name w:val="Titre 3 Car"/>
    <w:basedOn w:val="Policepardfaut"/>
    <w:link w:val="Titre3"/>
    <w:uiPriority w:val="9"/>
    <w:rsid w:val="00442FB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442FBF"/>
    <w:rPr>
      <w:b/>
      <w:bCs/>
    </w:rPr>
  </w:style>
  <w:style w:type="character" w:styleId="Accentuation">
    <w:name w:val="Emphasis"/>
    <w:basedOn w:val="Policepardfaut"/>
    <w:uiPriority w:val="20"/>
    <w:qFormat/>
    <w:rsid w:val="00442FBF"/>
    <w:rPr>
      <w:i/>
      <w:iCs/>
    </w:rPr>
  </w:style>
</w:styles>
</file>

<file path=word/webSettings.xml><?xml version="1.0" encoding="utf-8"?>
<w:webSettings xmlns:r="http://schemas.openxmlformats.org/officeDocument/2006/relationships" xmlns:w="http://schemas.openxmlformats.org/wordprocessingml/2006/main">
  <w:divs>
    <w:div w:id="855121094">
      <w:bodyDiv w:val="1"/>
      <w:marLeft w:val="0"/>
      <w:marRight w:val="0"/>
      <w:marTop w:val="0"/>
      <w:marBottom w:val="0"/>
      <w:divBdr>
        <w:top w:val="none" w:sz="0" w:space="0" w:color="auto"/>
        <w:left w:val="none" w:sz="0" w:space="0" w:color="auto"/>
        <w:bottom w:val="none" w:sz="0" w:space="0" w:color="auto"/>
        <w:right w:val="none" w:sz="0" w:space="0" w:color="auto"/>
      </w:divBdr>
      <w:divsChild>
        <w:div w:id="112272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101148">
              <w:marLeft w:val="0"/>
              <w:marRight w:val="0"/>
              <w:marTop w:val="0"/>
              <w:marBottom w:val="0"/>
              <w:divBdr>
                <w:top w:val="none" w:sz="0" w:space="0" w:color="auto"/>
                <w:left w:val="none" w:sz="0" w:space="0" w:color="auto"/>
                <w:bottom w:val="none" w:sz="0" w:space="0" w:color="auto"/>
                <w:right w:val="none" w:sz="0" w:space="0" w:color="auto"/>
              </w:divBdr>
              <w:divsChild>
                <w:div w:id="3702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99174">
      <w:bodyDiv w:val="1"/>
      <w:marLeft w:val="0"/>
      <w:marRight w:val="0"/>
      <w:marTop w:val="0"/>
      <w:marBottom w:val="0"/>
      <w:divBdr>
        <w:top w:val="none" w:sz="0" w:space="0" w:color="auto"/>
        <w:left w:val="none" w:sz="0" w:space="0" w:color="auto"/>
        <w:bottom w:val="none" w:sz="0" w:space="0" w:color="auto"/>
        <w:right w:val="none" w:sz="0" w:space="0" w:color="auto"/>
      </w:divBdr>
      <w:divsChild>
        <w:div w:id="1457531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946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402</Words>
  <Characters>2215</Characters>
  <Application>Microsoft Office Word</Application>
  <DocSecurity>0</DocSecurity>
  <Lines>18</Lines>
  <Paragraphs>5</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        Remettre les gaz : un réflexe de sécurité !</vt:lpstr>
      <vt:lpstr>        / Quand faut-il remettre les gaz ?</vt:lpstr>
      <vt:lpstr>        / Comment remettre les gaz ?</vt:lpstr>
      <vt:lpstr>        / Pourquoi c’est crucial ?</vt:lpstr>
      <vt:lpstr>        </vt:lpstr>
    </vt:vector>
  </TitlesOfParts>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ANX1</dc:creator>
  <cp:lastModifiedBy>ANX1</cp:lastModifiedBy>
  <cp:revision>2</cp:revision>
  <dcterms:created xsi:type="dcterms:W3CDTF">2025-06-06T19:57:00Z</dcterms:created>
  <dcterms:modified xsi:type="dcterms:W3CDTF">2025-06-06T19:57:00Z</dcterms:modified>
</cp:coreProperties>
</file>